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FA6BA1">
        <w:rPr>
          <w:b w:val="0"/>
          <w:sz w:val="20"/>
          <w:szCs w:val="20"/>
        </w:rPr>
        <w:t>************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****************</w:t>
      </w:r>
      <w:r w:rsidRPr="00A00A61" w:rsidR="00221664">
        <w:rPr>
          <w:b w:val="0"/>
          <w:sz w:val="20"/>
          <w:szCs w:val="20"/>
        </w:rPr>
        <w:t>,</w:t>
      </w:r>
      <w:r w:rsidR="00A00A61">
        <w:rPr>
          <w:b w:val="0"/>
          <w:sz w:val="20"/>
          <w:szCs w:val="20"/>
        </w:rPr>
        <w:t xml:space="preserve"> </w:t>
      </w:r>
      <w:r w:rsidRPr="00A00A61" w:rsidR="00221664">
        <w:rPr>
          <w:b w:val="0"/>
          <w:sz w:val="20"/>
          <w:szCs w:val="20"/>
        </w:rPr>
        <w:t xml:space="preserve">город </w:t>
      </w:r>
      <w:r>
        <w:rPr>
          <w:b w:val="0"/>
          <w:sz w:val="20"/>
          <w:szCs w:val="20"/>
        </w:rPr>
        <w:t>************</w:t>
      </w:r>
      <w:r w:rsidRPr="00A00A61" w:rsidR="00221664">
        <w:rPr>
          <w:b w:val="0"/>
          <w:sz w:val="20"/>
          <w:szCs w:val="20"/>
        </w:rPr>
        <w:t xml:space="preserve">, Тюменская область, </w:t>
      </w:r>
      <w:r>
        <w:rPr>
          <w:b w:val="0"/>
          <w:sz w:val="20"/>
          <w:szCs w:val="20"/>
        </w:rPr>
        <w:t>**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6A3BE4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</w:t>
      </w:r>
      <w:r w:rsidR="00026AEB">
        <w:rPr>
          <w:sz w:val="24"/>
          <w:szCs w:val="24"/>
        </w:rPr>
        <w:t xml:space="preserve"> </w:t>
      </w:r>
      <w:r w:rsidRPr="004721CB">
        <w:rPr>
          <w:sz w:val="24"/>
          <w:szCs w:val="24"/>
        </w:rPr>
        <w:t>5-</w:t>
      </w:r>
      <w:r w:rsidR="00026AEB">
        <w:rPr>
          <w:sz w:val="24"/>
          <w:szCs w:val="24"/>
        </w:rPr>
        <w:t>170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26AEB">
        <w:rPr>
          <w:sz w:val="24"/>
          <w:szCs w:val="24"/>
        </w:rPr>
        <w:t>21</w:t>
      </w:r>
      <w:r w:rsidR="00A1420E">
        <w:rPr>
          <w:sz w:val="24"/>
          <w:szCs w:val="24"/>
        </w:rPr>
        <w:t xml:space="preserve"> марта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</w:t>
      </w:r>
      <w:r w:rsidR="00026AEB">
        <w:rPr>
          <w:sz w:val="24"/>
          <w:szCs w:val="24"/>
        </w:rPr>
        <w:t xml:space="preserve">  </w:t>
      </w:r>
      <w:r w:rsidR="00366FB2">
        <w:rPr>
          <w:sz w:val="24"/>
          <w:szCs w:val="24"/>
        </w:rPr>
        <w:t xml:space="preserve">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FA6BA1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FA6BA1">
        <w:rPr>
          <w:sz w:val="24"/>
          <w:szCs w:val="24"/>
        </w:rPr>
        <w:t>************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FA6BA1">
        <w:rPr>
          <w:sz w:val="24"/>
          <w:szCs w:val="24"/>
        </w:rPr>
        <w:t>************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FA6BA1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</w:t>
      </w:r>
      <w:r w:rsidR="00E825D3">
        <w:rPr>
          <w:sz w:val="24"/>
          <w:szCs w:val="24"/>
        </w:rPr>
        <w:t>2 статьи 15.33</w:t>
      </w:r>
      <w:r w:rsidRPr="00A00A61" w:rsidR="00221664">
        <w:rPr>
          <w:sz w:val="24"/>
          <w:szCs w:val="24"/>
        </w:rPr>
        <w:t xml:space="preserve"> Кодекса Российской Федерации об административных правонарушениях, в отношении </w:t>
      </w:r>
      <w:r w:rsidR="001651B5">
        <w:rPr>
          <w:sz w:val="24"/>
          <w:szCs w:val="24"/>
        </w:rPr>
        <w:t xml:space="preserve">временно </w:t>
      </w:r>
      <w:r w:rsidR="00026AEB">
        <w:rPr>
          <w:sz w:val="24"/>
          <w:szCs w:val="24"/>
        </w:rPr>
        <w:t xml:space="preserve">председателя местной Женской общественной благотворительной организации по защите интересов женщин и детей </w:t>
      </w:r>
      <w:r w:rsidR="00FA6BA1">
        <w:rPr>
          <w:sz w:val="24"/>
          <w:szCs w:val="24"/>
        </w:rPr>
        <w:t>************</w:t>
      </w:r>
      <w:r w:rsidR="00026AEB">
        <w:rPr>
          <w:sz w:val="24"/>
          <w:szCs w:val="24"/>
        </w:rPr>
        <w:t xml:space="preserve"> района «Надежда» </w:t>
      </w:r>
      <w:r w:rsidR="00781005">
        <w:rPr>
          <w:sz w:val="24"/>
          <w:szCs w:val="24"/>
        </w:rPr>
        <w:t xml:space="preserve">ИНН/КПП </w:t>
      </w:r>
      <w:r w:rsidR="00FA6BA1">
        <w:rPr>
          <w:sz w:val="24"/>
          <w:szCs w:val="24"/>
        </w:rPr>
        <w:t>***********</w:t>
      </w:r>
      <w:r w:rsidR="00026AEB">
        <w:rPr>
          <w:sz w:val="24"/>
          <w:szCs w:val="24"/>
        </w:rPr>
        <w:t xml:space="preserve">, ОГРН </w:t>
      </w:r>
      <w:r w:rsidR="00FA6BA1">
        <w:rPr>
          <w:sz w:val="24"/>
          <w:szCs w:val="24"/>
        </w:rPr>
        <w:t>******************</w:t>
      </w:r>
      <w:r w:rsidR="00DA0CD3">
        <w:rPr>
          <w:sz w:val="24"/>
          <w:szCs w:val="24"/>
        </w:rPr>
        <w:t>,</w:t>
      </w:r>
      <w:r w:rsidR="00A1420E">
        <w:rPr>
          <w:sz w:val="24"/>
          <w:szCs w:val="24"/>
        </w:rPr>
        <w:t xml:space="preserve"> адрес местонахождения: </w:t>
      </w:r>
      <w:r w:rsidR="00FA6BA1">
        <w:rPr>
          <w:sz w:val="24"/>
          <w:szCs w:val="24"/>
        </w:rPr>
        <w:t>***********************</w:t>
      </w:r>
      <w:r w:rsidR="00A1420E">
        <w:rPr>
          <w:sz w:val="24"/>
          <w:szCs w:val="24"/>
        </w:rPr>
        <w:t>,</w:t>
      </w:r>
      <w:r w:rsidR="00DA0CD3">
        <w:rPr>
          <w:sz w:val="24"/>
          <w:szCs w:val="24"/>
        </w:rPr>
        <w:t xml:space="preserve"> </w:t>
      </w:r>
      <w:r w:rsidR="00026AEB">
        <w:rPr>
          <w:sz w:val="24"/>
          <w:szCs w:val="24"/>
        </w:rPr>
        <w:t xml:space="preserve">Бобрешовой </w:t>
      </w:r>
      <w:r w:rsidR="00FA6BA1">
        <w:rPr>
          <w:sz w:val="24"/>
          <w:szCs w:val="24"/>
        </w:rPr>
        <w:t>******* ****************</w:t>
      </w:r>
      <w:r w:rsidRPr="00A00A61" w:rsidR="00F1461E">
        <w:rPr>
          <w:sz w:val="24"/>
          <w:szCs w:val="24"/>
        </w:rPr>
        <w:t xml:space="preserve">, </w:t>
      </w:r>
      <w:r w:rsidR="00FA6BA1">
        <w:rPr>
          <w:sz w:val="24"/>
          <w:szCs w:val="24"/>
        </w:rPr>
        <w:t>************</w:t>
      </w:r>
      <w:r w:rsidRPr="00A00A61" w:rsidR="00F1461E">
        <w:rPr>
          <w:sz w:val="24"/>
          <w:szCs w:val="24"/>
        </w:rPr>
        <w:t xml:space="preserve"> года </w:t>
      </w:r>
      <w:r w:rsidRPr="00A00A61" w:rsidR="00221664">
        <w:rPr>
          <w:sz w:val="24"/>
          <w:szCs w:val="24"/>
        </w:rPr>
        <w:t xml:space="preserve">рождения, </w:t>
      </w:r>
      <w:r w:rsidRPr="00A00A61" w:rsidR="008E37A7">
        <w:rPr>
          <w:sz w:val="24"/>
          <w:szCs w:val="24"/>
        </w:rPr>
        <w:t>урожен</w:t>
      </w:r>
      <w:r w:rsidR="00A1420E">
        <w:rPr>
          <w:sz w:val="24"/>
          <w:szCs w:val="24"/>
        </w:rPr>
        <w:t>ки</w:t>
      </w:r>
      <w:r w:rsidR="00DA0CD3">
        <w:rPr>
          <w:sz w:val="24"/>
          <w:szCs w:val="24"/>
        </w:rPr>
        <w:t xml:space="preserve"> </w:t>
      </w:r>
      <w:r w:rsidR="00FA6BA1">
        <w:rPr>
          <w:sz w:val="24"/>
          <w:szCs w:val="24"/>
        </w:rPr>
        <w:t>***************</w:t>
      </w:r>
      <w:r w:rsidR="001651B5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паспорт </w:t>
      </w:r>
      <w:r w:rsidR="00FA6BA1">
        <w:rPr>
          <w:sz w:val="24"/>
          <w:szCs w:val="24"/>
        </w:rPr>
        <w:t>******************************</w:t>
      </w:r>
      <w:r w:rsidR="00026AEB">
        <w:rPr>
          <w:sz w:val="24"/>
          <w:szCs w:val="24"/>
        </w:rPr>
        <w:t xml:space="preserve"> </w:t>
      </w:r>
      <w:r w:rsidR="00FA6BA1">
        <w:rPr>
          <w:sz w:val="24"/>
          <w:szCs w:val="24"/>
        </w:rPr>
        <w:t>************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026AEB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026AEB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026AEB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FA6BA1">
        <w:rPr>
          <w:sz w:val="24"/>
          <w:szCs w:val="24"/>
        </w:rPr>
        <w:t>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A1420E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1505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026AEB">
        <w:rPr>
          <w:sz w:val="24"/>
          <w:szCs w:val="24"/>
        </w:rPr>
        <w:t xml:space="preserve"> местной Женской общественной благотворительной организации по защите интересов женщин и детей </w:t>
      </w:r>
      <w:r w:rsidR="00FA6BA1">
        <w:rPr>
          <w:sz w:val="24"/>
          <w:szCs w:val="24"/>
        </w:rPr>
        <w:t>************</w:t>
      </w:r>
      <w:r w:rsidRPr="00026AEB">
        <w:rPr>
          <w:sz w:val="24"/>
          <w:szCs w:val="24"/>
        </w:rPr>
        <w:t xml:space="preserve"> района «Надежда»</w:t>
      </w:r>
      <w:r w:rsidRPr="00A00A61" w:rsidR="008E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Бобрешова </w:t>
      </w:r>
      <w:r w:rsidR="00FA6BA1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</w:t>
      </w:r>
      <w:r w:rsidR="00A1420E">
        <w:rPr>
          <w:sz w:val="24"/>
          <w:szCs w:val="24"/>
        </w:rPr>
        <w:t>а</w:t>
      </w:r>
      <w:r w:rsidRPr="00E61A1A">
        <w:rPr>
          <w:sz w:val="24"/>
          <w:szCs w:val="24"/>
        </w:rPr>
        <w:t xml:space="preserve"> в установленный законодательством Российской Федерации </w:t>
      </w:r>
      <w:r w:rsidR="001651B5">
        <w:rPr>
          <w:sz w:val="24"/>
          <w:szCs w:val="24"/>
        </w:rPr>
        <w:t xml:space="preserve">срок </w:t>
      </w:r>
      <w:r w:rsidR="00E825D3">
        <w:rPr>
          <w:sz w:val="24"/>
          <w:szCs w:val="24"/>
        </w:rPr>
        <w:t xml:space="preserve">расчет начислений по начисленным и уплаченным страховым взносам </w:t>
      </w:r>
      <w:r w:rsidR="00A1420E">
        <w:rPr>
          <w:sz w:val="24"/>
          <w:szCs w:val="24"/>
        </w:rPr>
        <w:t>на обязательное социальное страхование от несчастных случаев на производстве, и проф</w:t>
      </w:r>
      <w:r>
        <w:rPr>
          <w:sz w:val="24"/>
          <w:szCs w:val="24"/>
        </w:rPr>
        <w:t xml:space="preserve">ессиональных заболеваний ЕФС – 1, раздел 2, </w:t>
      </w:r>
      <w:r w:rsidR="00A1420E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12 месяцев </w:t>
      </w:r>
      <w:r w:rsidR="00A1420E">
        <w:rPr>
          <w:sz w:val="24"/>
          <w:szCs w:val="24"/>
        </w:rPr>
        <w:t>2023 года</w:t>
      </w:r>
      <w:r w:rsidR="00E825D3">
        <w:rPr>
          <w:sz w:val="24"/>
          <w:szCs w:val="24"/>
        </w:rPr>
        <w:t>,</w:t>
      </w:r>
      <w:r w:rsidRPr="00E61A1A">
        <w:rPr>
          <w:sz w:val="24"/>
          <w:szCs w:val="24"/>
        </w:rPr>
        <w:t xml:space="preserve">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</w:t>
      </w:r>
      <w:r w:rsidRPr="00026AEB" w:rsidR="00026AEB">
        <w:rPr>
          <w:sz w:val="24"/>
          <w:szCs w:val="24"/>
        </w:rPr>
        <w:t>расчет</w:t>
      </w:r>
      <w:r w:rsidR="00026AEB">
        <w:rPr>
          <w:sz w:val="24"/>
          <w:szCs w:val="24"/>
        </w:rPr>
        <w:t>а</w:t>
      </w:r>
      <w:r w:rsidRPr="00026AEB" w:rsidR="00026AEB">
        <w:rPr>
          <w:sz w:val="24"/>
          <w:szCs w:val="24"/>
        </w:rPr>
        <w:t xml:space="preserve"> начислений по начисленным и уплаченным страховым взносам на обязательное социальное страхование от несчастных случаев на производстве, и профессиональных заболеваний ЕФС – 1, раздел 2, за 12 месяцев 2023 года</w:t>
      </w:r>
      <w:r>
        <w:rPr>
          <w:sz w:val="24"/>
          <w:szCs w:val="24"/>
        </w:rPr>
        <w:t xml:space="preserve"> – не позднее 25 </w:t>
      </w:r>
      <w:r w:rsidR="00026AEB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026AEB">
        <w:rPr>
          <w:sz w:val="24"/>
          <w:szCs w:val="24"/>
        </w:rPr>
        <w:t>2024</w:t>
      </w:r>
      <w:r>
        <w:rPr>
          <w:sz w:val="24"/>
          <w:szCs w:val="24"/>
        </w:rPr>
        <w:t xml:space="preserve"> года.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Страхователем, по телекоммуникационным каналам связи 21 февраля 2024 года, в 10 часов 04 минуты представлены в ОСФР по ХМАО – Югре сведения по форме ЕФС-1 раздел 2, за 12 месяцев 2023 года, что подтверждается скриншотом программного обеспечения с отражением регистрации обращения № </w:t>
      </w:r>
      <w:r w:rsidR="00FA6BA1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от 21 февраля 2024 года.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026AEB">
        <w:rPr>
          <w:sz w:val="24"/>
          <w:szCs w:val="24"/>
        </w:rPr>
        <w:t xml:space="preserve">Бобрешовой </w:t>
      </w:r>
      <w:r w:rsidR="00FA6BA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="00026AEB">
        <w:rPr>
          <w:sz w:val="24"/>
          <w:szCs w:val="24"/>
        </w:rPr>
        <w:t xml:space="preserve">ное заседание Бобрешова </w:t>
      </w:r>
      <w:r w:rsidR="00FA6BA1">
        <w:rPr>
          <w:sz w:val="24"/>
          <w:szCs w:val="24"/>
        </w:rPr>
        <w:t>***</w:t>
      </w:r>
      <w:r w:rsidR="00026AEB">
        <w:rPr>
          <w:sz w:val="24"/>
          <w:szCs w:val="24"/>
        </w:rPr>
        <w:t xml:space="preserve"> </w:t>
      </w:r>
      <w:r w:rsidR="00E825D3">
        <w:rPr>
          <w:sz w:val="24"/>
          <w:szCs w:val="24"/>
        </w:rPr>
        <w:t>не явил</w:t>
      </w:r>
      <w:r w:rsidR="00A1420E">
        <w:rPr>
          <w:sz w:val="24"/>
          <w:szCs w:val="24"/>
        </w:rPr>
        <w:t>ась</w:t>
      </w:r>
      <w:r w:rsidRPr="00E61A1A">
        <w:rPr>
          <w:sz w:val="24"/>
          <w:szCs w:val="24"/>
        </w:rPr>
        <w:t xml:space="preserve">, о дате, времени и </w:t>
      </w:r>
      <w:r w:rsidR="00E825D3">
        <w:rPr>
          <w:sz w:val="24"/>
          <w:szCs w:val="24"/>
        </w:rPr>
        <w:t>месте рассмотрения дела извещен</w:t>
      </w:r>
      <w:r w:rsidR="00A1420E">
        <w:rPr>
          <w:sz w:val="24"/>
          <w:szCs w:val="24"/>
        </w:rPr>
        <w:t>а</w:t>
      </w:r>
      <w:r w:rsidR="00E825D3">
        <w:rPr>
          <w:sz w:val="24"/>
          <w:szCs w:val="24"/>
        </w:rPr>
        <w:t xml:space="preserve"> надлежащим образом, просил</w:t>
      </w:r>
      <w:r w:rsidR="00A1420E">
        <w:rPr>
          <w:sz w:val="24"/>
          <w:szCs w:val="24"/>
        </w:rPr>
        <w:t>а</w:t>
      </w:r>
      <w:r w:rsidRPr="00E61A1A">
        <w:rPr>
          <w:sz w:val="24"/>
          <w:szCs w:val="24"/>
        </w:rPr>
        <w:t xml:space="preserve"> рассмотреть дело в </w:t>
      </w:r>
      <w:r w:rsidR="00A1420E">
        <w:rPr>
          <w:sz w:val="24"/>
          <w:szCs w:val="24"/>
        </w:rPr>
        <w:t>ее</w:t>
      </w:r>
      <w:r w:rsidR="00E825D3">
        <w:rPr>
          <w:sz w:val="24"/>
          <w:szCs w:val="24"/>
        </w:rPr>
        <w:t xml:space="preserve"> отсутствие, вину призна</w:t>
      </w:r>
      <w:r w:rsidR="00026AEB">
        <w:rPr>
          <w:sz w:val="24"/>
          <w:szCs w:val="24"/>
        </w:rPr>
        <w:t>ла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026AEB">
        <w:rPr>
          <w:sz w:val="24"/>
          <w:szCs w:val="24"/>
        </w:rPr>
        <w:t xml:space="preserve">Бобрешовой </w:t>
      </w:r>
      <w:r w:rsidR="00FA6BA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026AEB">
        <w:rPr>
          <w:sz w:val="24"/>
          <w:szCs w:val="24"/>
        </w:rPr>
        <w:t xml:space="preserve">Бобрешовой </w:t>
      </w:r>
      <w:r w:rsidR="00FA6BA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FA6BA1">
        <w:rPr>
          <w:sz w:val="24"/>
          <w:szCs w:val="24"/>
        </w:rPr>
        <w:t>**************</w:t>
      </w:r>
      <w:r w:rsidRPr="00E61A1A">
        <w:rPr>
          <w:sz w:val="24"/>
          <w:szCs w:val="24"/>
        </w:rPr>
        <w:t xml:space="preserve"> от </w:t>
      </w:r>
      <w:r w:rsidR="00026AEB">
        <w:rPr>
          <w:sz w:val="24"/>
          <w:szCs w:val="24"/>
        </w:rPr>
        <w:t>05 марта</w:t>
      </w:r>
      <w:r w:rsidR="00244BC2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="00E825D3">
        <w:rPr>
          <w:sz w:val="24"/>
          <w:szCs w:val="24"/>
        </w:rPr>
        <w:t xml:space="preserve">телефонограммой -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</w:t>
      </w:r>
      <w:r w:rsidR="00026AEB">
        <w:rPr>
          <w:sz w:val="24"/>
          <w:szCs w:val="24"/>
        </w:rPr>
        <w:t>28</w:t>
      </w:r>
      <w:r w:rsidR="00A1420E">
        <w:rPr>
          <w:sz w:val="24"/>
          <w:szCs w:val="24"/>
        </w:rPr>
        <w:t xml:space="preserve"> февраля 2024</w:t>
      </w:r>
      <w:r w:rsidRPr="00E61A1A">
        <w:rPr>
          <w:sz w:val="24"/>
          <w:szCs w:val="24"/>
        </w:rPr>
        <w:t xml:space="preserve"> года;</w:t>
      </w:r>
      <w:r>
        <w:rPr>
          <w:sz w:val="24"/>
          <w:szCs w:val="24"/>
        </w:rPr>
        <w:t xml:space="preserve"> </w:t>
      </w:r>
      <w:r w:rsidR="00A1420E">
        <w:rPr>
          <w:sz w:val="24"/>
          <w:szCs w:val="24"/>
        </w:rPr>
        <w:t xml:space="preserve">копией единой формы «Сведения для ведения индивидуального (персонифицированного) учета от </w:t>
      </w:r>
      <w:r w:rsidR="00026AEB">
        <w:rPr>
          <w:sz w:val="24"/>
          <w:szCs w:val="24"/>
        </w:rPr>
        <w:t>21.02.2024</w:t>
      </w:r>
      <w:r w:rsidR="00A1420E">
        <w:rPr>
          <w:sz w:val="24"/>
          <w:szCs w:val="24"/>
        </w:rPr>
        <w:t xml:space="preserve"> года; Выпиской из ЕГРЮЛ от </w:t>
      </w:r>
      <w:r w:rsidR="00026AEB">
        <w:rPr>
          <w:sz w:val="24"/>
          <w:szCs w:val="24"/>
        </w:rPr>
        <w:t>05.03.2024</w:t>
      </w:r>
      <w:r w:rsidR="00A1420E">
        <w:rPr>
          <w:sz w:val="24"/>
          <w:szCs w:val="24"/>
        </w:rPr>
        <w:t xml:space="preserve"> года; уведомлением о регистрации в качестве страхователя юридического лица.</w:t>
      </w:r>
      <w:r w:rsidR="00E825D3"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026AEB">
        <w:rPr>
          <w:sz w:val="24"/>
          <w:szCs w:val="24"/>
        </w:rPr>
        <w:t xml:space="preserve">Бобрешовой </w:t>
      </w:r>
      <w:r w:rsidR="00FA6BA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 xml:space="preserve">доказана, действия </w:t>
      </w:r>
      <w:r w:rsidR="00A1420E">
        <w:rPr>
          <w:bCs/>
          <w:sz w:val="24"/>
          <w:szCs w:val="24"/>
        </w:rPr>
        <w:t>ее</w:t>
      </w:r>
      <w:r w:rsidRPr="00E61A1A">
        <w:rPr>
          <w:bCs/>
          <w:sz w:val="24"/>
          <w:szCs w:val="24"/>
        </w:rPr>
        <w:t xml:space="preserve">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="00E825D3">
        <w:rPr>
          <w:bCs/>
          <w:sz w:val="24"/>
          <w:szCs w:val="24"/>
        </w:rPr>
        <w:t>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="00E825D3">
        <w:rPr>
          <w:bCs/>
          <w:sz w:val="24"/>
          <w:szCs w:val="24"/>
        </w:rPr>
        <w:t>15.33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</w:t>
      </w:r>
      <w:r w:rsidR="00625737">
        <w:rPr>
          <w:sz w:val="24"/>
          <w:szCs w:val="24"/>
        </w:rPr>
        <w:t>н</w:t>
      </w:r>
      <w:r w:rsidRPr="00625737" w:rsidR="00625737">
        <w:rPr>
          <w:sz w:val="24"/>
          <w:szCs w:val="24"/>
        </w:rPr>
        <w:t>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</w:t>
      </w:r>
      <w:r w:rsidRPr="00E61A1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EF7F6C">
        <w:rPr>
          <w:sz w:val="24"/>
          <w:szCs w:val="24"/>
        </w:rPr>
        <w:t xml:space="preserve">Бобрешовой </w:t>
      </w:r>
      <w:r w:rsidR="00FA6BA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</w:t>
      </w:r>
      <w:r w:rsidR="00A1420E">
        <w:rPr>
          <w:bCs/>
          <w:sz w:val="24"/>
          <w:szCs w:val="24"/>
        </w:rPr>
        <w:t>ей</w:t>
      </w:r>
      <w:r w:rsidRPr="00E61A1A">
        <w:rPr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EF7F6C">
        <w:rPr>
          <w:bCs/>
          <w:sz w:val="24"/>
          <w:szCs w:val="24"/>
        </w:rPr>
        <w:t xml:space="preserve">Бобрешова </w:t>
      </w:r>
      <w:r w:rsidR="00FA6BA1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</w:t>
      </w:r>
      <w:r w:rsidR="00A1420E">
        <w:rPr>
          <w:bCs/>
          <w:sz w:val="24"/>
          <w:szCs w:val="24"/>
        </w:rPr>
        <w:t>ась</w:t>
      </w:r>
      <w:r w:rsidRPr="00E61A1A">
        <w:rPr>
          <w:bCs/>
          <w:sz w:val="24"/>
          <w:szCs w:val="24"/>
        </w:rPr>
        <w:t xml:space="preserve">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="00EF7F6C">
        <w:rPr>
          <w:sz w:val="24"/>
          <w:szCs w:val="24"/>
        </w:rPr>
        <w:t>п</w:t>
      </w:r>
      <w:r w:rsidRPr="00EF7F6C" w:rsidR="00EF7F6C">
        <w:rPr>
          <w:sz w:val="24"/>
          <w:szCs w:val="24"/>
        </w:rPr>
        <w:t xml:space="preserve">редседателя местной Женской общественной благотворительной организации по защите интересов женщин и детей </w:t>
      </w:r>
      <w:r w:rsidR="00FA6BA1">
        <w:rPr>
          <w:sz w:val="24"/>
          <w:szCs w:val="24"/>
        </w:rPr>
        <w:t>************</w:t>
      </w:r>
      <w:r w:rsidRPr="00EF7F6C" w:rsidR="00EF7F6C">
        <w:rPr>
          <w:sz w:val="24"/>
          <w:szCs w:val="24"/>
        </w:rPr>
        <w:t xml:space="preserve"> района «Надежда» ИНН/КПП </w:t>
      </w:r>
      <w:r w:rsidR="00FA6BA1">
        <w:rPr>
          <w:sz w:val="24"/>
          <w:szCs w:val="24"/>
        </w:rPr>
        <w:t>***************</w:t>
      </w:r>
      <w:r w:rsidRPr="00EF7F6C" w:rsidR="00EF7F6C">
        <w:rPr>
          <w:sz w:val="24"/>
          <w:szCs w:val="24"/>
        </w:rPr>
        <w:t xml:space="preserve">, ОГРН </w:t>
      </w:r>
      <w:r w:rsidR="00FA6BA1">
        <w:rPr>
          <w:sz w:val="24"/>
          <w:szCs w:val="24"/>
        </w:rPr>
        <w:t>**************</w:t>
      </w:r>
      <w:r w:rsidRPr="00244BC2" w:rsidR="00244BC2">
        <w:rPr>
          <w:sz w:val="24"/>
          <w:szCs w:val="24"/>
        </w:rPr>
        <w:t xml:space="preserve"> </w:t>
      </w:r>
      <w:r w:rsidR="00EF7F6C">
        <w:rPr>
          <w:sz w:val="24"/>
          <w:szCs w:val="24"/>
        </w:rPr>
        <w:t xml:space="preserve">Бобрешову </w:t>
      </w:r>
      <w:r w:rsidR="00FA6BA1">
        <w:rPr>
          <w:sz w:val="24"/>
          <w:szCs w:val="24"/>
        </w:rPr>
        <w:t>******* ****************</w:t>
      </w:r>
      <w:r w:rsidR="00030F38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виновн</w:t>
      </w:r>
      <w:r w:rsidR="007655DA">
        <w:rPr>
          <w:sz w:val="24"/>
          <w:szCs w:val="24"/>
        </w:rPr>
        <w:t>ой</w:t>
      </w:r>
      <w:r w:rsidRPr="00E61A1A">
        <w:rPr>
          <w:sz w:val="24"/>
          <w:szCs w:val="24"/>
        </w:rPr>
        <w:t xml:space="preserve">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="00625737">
        <w:rPr>
          <w:sz w:val="24"/>
          <w:szCs w:val="24"/>
        </w:rPr>
        <w:t>2 статьи 15.33</w:t>
      </w:r>
      <w:r w:rsidRPr="00E61A1A">
        <w:rPr>
          <w:sz w:val="24"/>
          <w:szCs w:val="24"/>
        </w:rPr>
        <w:t xml:space="preserve">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</w:t>
      </w:r>
      <w:r w:rsidR="007655DA">
        <w:rPr>
          <w:sz w:val="24"/>
          <w:szCs w:val="24"/>
        </w:rPr>
        <w:t>ей</w:t>
      </w:r>
      <w:r w:rsidRPr="00E61A1A">
        <w:rPr>
          <w:sz w:val="24"/>
          <w:szCs w:val="24"/>
        </w:rPr>
        <w:t xml:space="preserve">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штраф подлежит уплате по следующим реквизитам: </w:t>
      </w:r>
    </w:p>
    <w:p w:rsidR="00625737" w:rsidRPr="00EF7F6C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Получатель: </w:t>
      </w:r>
      <w:r w:rsidR="00EF7F6C">
        <w:rPr>
          <w:rFonts w:ascii="Times New Roman" w:eastAsia="Times New Roman" w:hAnsi="Times New Roman" w:cs="Times New Roman"/>
          <w:color w:val="auto"/>
          <w:lang w:bidi="ar-SA"/>
        </w:rPr>
        <w:t xml:space="preserve">РКЦ Ханты-Мансийск//УФК по Ханты-Мансийскому автономному округу – Югре г. Ханты-Мансийск, БИК ТОФК – 0017162163, счет получателя платежа – 03100643000000018700, номер банковского счета – 40102810245370000007, получатель – УФК по Ханты-Мансийскому автономному округу – Югре (ОСФР по ХМАО – Югре, л/с 04874Ф87010) ИНН 8601002078, КПП 860101001, </w:t>
      </w:r>
      <w:r w:rsidRPr="00EF7F6C" w:rsidR="00EF7F6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КБК </w:t>
      </w:r>
      <w:r w:rsidR="00EF7F6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79711601230060003140, </w:t>
      </w:r>
      <w:r w:rsidRPr="00EF7F6C" w:rsidR="00EF7F6C">
        <w:rPr>
          <w:rFonts w:ascii="Times New Roman" w:eastAsia="Times New Roman" w:hAnsi="Times New Roman" w:cs="Times New Roman"/>
          <w:color w:val="auto"/>
          <w:lang w:bidi="ar-SA"/>
        </w:rPr>
        <w:t>ОКТМО 71871000,</w:t>
      </w:r>
      <w:r w:rsidR="00EF7F6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УИН 79786000503240073837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EF7F6C">
        <w:rPr>
          <w:sz w:val="24"/>
          <w:szCs w:val="24"/>
        </w:rPr>
        <w:t xml:space="preserve">Бобрешовой </w:t>
      </w:r>
      <w:r w:rsidR="00FA6BA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FA6BA1">
        <w:rPr>
          <w:sz w:val="24"/>
          <w:szCs w:val="24"/>
        </w:rPr>
        <w:t>************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EF7F6C" w:rsidP="00EF7F6C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FA6BA1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sectPr w:rsidSect="00B35228">
      <w:type w:val="continuous"/>
      <w:pgSz w:w="11909" w:h="16838" w:code="9"/>
      <w:pgMar w:top="425" w:right="567" w:bottom="56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6AEB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651B5"/>
    <w:rsid w:val="0018422A"/>
    <w:rsid w:val="0020267A"/>
    <w:rsid w:val="00207D5A"/>
    <w:rsid w:val="00221664"/>
    <w:rsid w:val="00244BC2"/>
    <w:rsid w:val="0024592C"/>
    <w:rsid w:val="00280254"/>
    <w:rsid w:val="002D5105"/>
    <w:rsid w:val="00366FB2"/>
    <w:rsid w:val="00401830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E611D"/>
    <w:rsid w:val="00625737"/>
    <w:rsid w:val="006567ED"/>
    <w:rsid w:val="006A3BE4"/>
    <w:rsid w:val="00717AA2"/>
    <w:rsid w:val="00741F76"/>
    <w:rsid w:val="007655DA"/>
    <w:rsid w:val="00781005"/>
    <w:rsid w:val="007B6587"/>
    <w:rsid w:val="007E1361"/>
    <w:rsid w:val="00815053"/>
    <w:rsid w:val="0082523B"/>
    <w:rsid w:val="0084534D"/>
    <w:rsid w:val="00866E65"/>
    <w:rsid w:val="00895CFB"/>
    <w:rsid w:val="008B5D7B"/>
    <w:rsid w:val="008E37A7"/>
    <w:rsid w:val="008E7F7B"/>
    <w:rsid w:val="008F6459"/>
    <w:rsid w:val="00A00A61"/>
    <w:rsid w:val="00A1420E"/>
    <w:rsid w:val="00A1771A"/>
    <w:rsid w:val="00A37302"/>
    <w:rsid w:val="00A67A2A"/>
    <w:rsid w:val="00AC5C56"/>
    <w:rsid w:val="00B26DA8"/>
    <w:rsid w:val="00B3522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A0CD3"/>
    <w:rsid w:val="00E23B3E"/>
    <w:rsid w:val="00E4425F"/>
    <w:rsid w:val="00E61A1A"/>
    <w:rsid w:val="00E7539F"/>
    <w:rsid w:val="00E825D3"/>
    <w:rsid w:val="00EC7E8A"/>
    <w:rsid w:val="00EF7F6C"/>
    <w:rsid w:val="00F1461E"/>
    <w:rsid w:val="00F15A3D"/>
    <w:rsid w:val="00F52C73"/>
    <w:rsid w:val="00F727AA"/>
    <w:rsid w:val="00F93EDC"/>
    <w:rsid w:val="00F94CD8"/>
    <w:rsid w:val="00FA4283"/>
    <w:rsid w:val="00FA6BA1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1304-5EF5-40BE-B16B-0EA1D766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